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98" w:rsidRPr="00B176B8" w:rsidRDefault="002B7498" w:rsidP="000255E2">
      <w:pPr>
        <w:spacing w:line="240" w:lineRule="auto"/>
        <w:ind w:right="-992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176B8">
        <w:rPr>
          <w:rFonts w:ascii="Times New Roman" w:hAnsi="Times New Roman" w:cs="Times New Roman"/>
        </w:rPr>
        <w:t>Приложение № 1</w:t>
      </w:r>
    </w:p>
    <w:p w:rsidR="002B7498" w:rsidRPr="00B176B8" w:rsidRDefault="002B7498" w:rsidP="000255E2">
      <w:pPr>
        <w:spacing w:line="240" w:lineRule="auto"/>
        <w:ind w:right="-992" w:firstLine="709"/>
        <w:contextualSpacing/>
        <w:jc w:val="center"/>
        <w:rPr>
          <w:rFonts w:ascii="Times New Roman" w:hAnsi="Times New Roman" w:cs="Times New Roman"/>
          <w:b/>
        </w:rPr>
      </w:pPr>
      <w:r w:rsidRPr="00B176B8">
        <w:rPr>
          <w:rFonts w:ascii="Times New Roman" w:hAnsi="Times New Roman" w:cs="Times New Roman"/>
          <w:b/>
        </w:rPr>
        <w:t>Заявка на участие в конкурсе научно-исследовательских работ, обучающихся РГПУ им. А. И. Герцена</w:t>
      </w:r>
    </w:p>
    <w:p w:rsidR="002B7498" w:rsidRPr="00B176B8" w:rsidRDefault="002B7498" w:rsidP="000255E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Ф. И. О.</w:t>
            </w:r>
          </w:p>
        </w:tc>
        <w:tc>
          <w:tcPr>
            <w:tcW w:w="5103" w:type="dxa"/>
            <w:shd w:val="clear" w:color="auto" w:fill="auto"/>
          </w:tcPr>
          <w:p w:rsidR="002B7498" w:rsidRPr="007E2351" w:rsidRDefault="007E2351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Мухина Ольга Романовна</w:t>
            </w:r>
          </w:p>
        </w:tc>
      </w:tr>
      <w:tr w:rsidR="003F11B0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3F11B0" w:rsidRPr="003F11B0" w:rsidRDefault="003F11B0" w:rsidP="008E65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F11B0" w:rsidRPr="007E2351" w:rsidRDefault="007E2351" w:rsidP="000255E2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Mukhinaolga_r@mail.ru</w:t>
            </w:r>
          </w:p>
        </w:tc>
      </w:tr>
      <w:tr w:rsidR="003F11B0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3F11B0" w:rsidRPr="003F11B0" w:rsidRDefault="003F11B0" w:rsidP="008E65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телефона </w:t>
            </w:r>
          </w:p>
        </w:tc>
        <w:tc>
          <w:tcPr>
            <w:tcW w:w="5103" w:type="dxa"/>
            <w:shd w:val="clear" w:color="auto" w:fill="auto"/>
          </w:tcPr>
          <w:p w:rsidR="003F11B0" w:rsidRPr="00B176B8" w:rsidRDefault="007E2351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79313734386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2B7498" w:rsidRPr="00B176B8" w:rsidRDefault="007E2351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24.09.1997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Сведения о предыдущем образовании</w:t>
            </w:r>
            <w:r w:rsidR="003F11B0">
              <w:rPr>
                <w:rFonts w:ascii="Times New Roman" w:hAnsi="Times New Roman" w:cs="Times New Roman"/>
              </w:rPr>
              <w:t xml:space="preserve"> </w:t>
            </w:r>
          </w:p>
          <w:p w:rsidR="003F11B0" w:rsidRPr="00B176B8" w:rsidRDefault="003F11B0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(если участник завершил обучение в РГПУ им. А. И. Герцена на момент подачи заявки)</w:t>
            </w:r>
          </w:p>
        </w:tc>
        <w:tc>
          <w:tcPr>
            <w:tcW w:w="5103" w:type="dxa"/>
            <w:shd w:val="clear" w:color="auto" w:fill="auto"/>
          </w:tcPr>
          <w:p w:rsidR="003F11B0" w:rsidRPr="00B176B8" w:rsidRDefault="003F11B0" w:rsidP="003F11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 w:cs="Times New Roman"/>
              </w:rPr>
              <w:t>/специальность</w:t>
            </w:r>
            <w:r w:rsidRPr="00B176B8">
              <w:rPr>
                <w:rFonts w:ascii="Times New Roman" w:hAnsi="Times New Roman" w:cs="Times New Roman"/>
              </w:rPr>
              <w:t>:</w:t>
            </w:r>
            <w:r w:rsidR="007E2351">
              <w:rPr>
                <w:rFonts w:ascii="Times New Roman" w:hAnsi="Times New Roman" w:cs="Times New Roman"/>
              </w:rPr>
              <w:t xml:space="preserve"> </w:t>
            </w:r>
            <w:r w:rsidR="007E2351" w:rsidRPr="007E2351">
              <w:rPr>
                <w:rFonts w:ascii="Times New Roman" w:hAnsi="Times New Roman" w:cs="Times New Roman"/>
              </w:rPr>
              <w:t>44.03.01. Педагогическое образование</w:t>
            </w:r>
            <w:r w:rsidR="007E2351">
              <w:rPr>
                <w:rFonts w:ascii="Times New Roman" w:hAnsi="Times New Roman" w:cs="Times New Roman"/>
              </w:rPr>
              <w:t>, культурологическое образование</w:t>
            </w:r>
          </w:p>
          <w:p w:rsidR="002B7498" w:rsidRDefault="003F11B0" w:rsidP="003F11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Форма обучения:</w:t>
            </w:r>
            <w:r w:rsidR="007E2351">
              <w:rPr>
                <w:rFonts w:ascii="Times New Roman" w:hAnsi="Times New Roman" w:cs="Times New Roman"/>
              </w:rPr>
              <w:t xml:space="preserve"> очная</w:t>
            </w:r>
          </w:p>
          <w:p w:rsidR="003F11B0" w:rsidRPr="00B176B8" w:rsidRDefault="003F11B0" w:rsidP="003F11B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окончания:</w:t>
            </w:r>
            <w:r w:rsidR="007E2351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3F11B0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Сведения о текущем образовании</w:t>
            </w:r>
            <w:r w:rsidR="00C00469">
              <w:rPr>
                <w:rFonts w:ascii="Times New Roman" w:hAnsi="Times New Roman" w:cs="Times New Roman"/>
              </w:rPr>
              <w:t xml:space="preserve"> </w:t>
            </w:r>
          </w:p>
          <w:p w:rsidR="002B7498" w:rsidRPr="00B176B8" w:rsidRDefault="00C00469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(если участник является </w:t>
            </w:r>
            <w:r w:rsidR="003F11B0">
              <w:rPr>
                <w:rFonts w:ascii="Times New Roman" w:hAnsi="Times New Roman" w:cs="Times New Roman"/>
              </w:rPr>
              <w:t>обучающимся РГПУ им. А. И. Герцена на момент подачи заявки)</w:t>
            </w:r>
          </w:p>
        </w:tc>
        <w:tc>
          <w:tcPr>
            <w:tcW w:w="5103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Направление</w:t>
            </w:r>
            <w:r w:rsidR="003F11B0">
              <w:rPr>
                <w:rFonts w:ascii="Times New Roman" w:hAnsi="Times New Roman" w:cs="Times New Roman"/>
              </w:rPr>
              <w:t>/специальность</w:t>
            </w:r>
            <w:r w:rsidRPr="00B176B8">
              <w:rPr>
                <w:rFonts w:ascii="Times New Roman" w:hAnsi="Times New Roman" w:cs="Times New Roman"/>
              </w:rPr>
              <w:t>: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Курс: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Форма обучения: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3F11B0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 xml:space="preserve">Степень владения иностранными языками 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(в рамках чтения научной литературы и научной коммуникации)</w:t>
            </w:r>
          </w:p>
        </w:tc>
        <w:tc>
          <w:tcPr>
            <w:tcW w:w="5103" w:type="dxa"/>
            <w:shd w:val="clear" w:color="auto" w:fill="auto"/>
          </w:tcPr>
          <w:p w:rsidR="002B7498" w:rsidRPr="006B0855" w:rsidRDefault="007E2351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="006B0855" w:rsidRPr="00C52401">
              <w:rPr>
                <w:rFonts w:ascii="Times New Roman" w:hAnsi="Times New Roman" w:cs="Times New Roman"/>
              </w:rPr>
              <w:t xml:space="preserve">– </w:t>
            </w:r>
            <w:r w:rsidR="006B0855">
              <w:rPr>
                <w:rFonts w:ascii="Times New Roman" w:hAnsi="Times New Roman" w:cs="Times New Roman"/>
              </w:rPr>
              <w:t>А2</w:t>
            </w:r>
          </w:p>
          <w:p w:rsidR="007E2351" w:rsidRPr="007E2351" w:rsidRDefault="007E2351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Якутский – свободное владение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Участие в олимпиадах, стажировках, научных и творческих конкурсах</w:t>
            </w:r>
          </w:p>
        </w:tc>
        <w:tc>
          <w:tcPr>
            <w:tcW w:w="5103" w:type="dxa"/>
            <w:shd w:val="clear" w:color="auto" w:fill="auto"/>
          </w:tcPr>
          <w:p w:rsidR="002B7498" w:rsidRPr="007E2351" w:rsidRDefault="007E2351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proofErr w:type="spellStart"/>
            <w:r>
              <w:rPr>
                <w:rFonts w:ascii="Times New Roman" w:hAnsi="Times New Roman" w:cs="Times New Roman"/>
              </w:rPr>
              <w:t>Герценовской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внутривузовской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олимпиады бакалавров «</w:t>
            </w:r>
            <w:proofErr w:type="spellStart"/>
            <w:r>
              <w:rPr>
                <w:rFonts w:ascii="Times New Roman" w:hAnsi="Times New Roman" w:cs="Times New Roman"/>
              </w:rPr>
              <w:t>Этнокультурология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этнофилология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североведческом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образовании»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Область научных интересов</w:t>
            </w:r>
          </w:p>
        </w:tc>
        <w:tc>
          <w:tcPr>
            <w:tcW w:w="5103" w:type="dxa"/>
            <w:shd w:val="clear" w:color="auto" w:fill="auto"/>
          </w:tcPr>
          <w:p w:rsidR="007E2351" w:rsidRPr="00B176B8" w:rsidRDefault="00A14B8F" w:rsidP="00A14B8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Этнология и этнография якутов, формирование этнической идентичности, традиционная культура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Название НИР</w:t>
            </w:r>
          </w:p>
        </w:tc>
        <w:tc>
          <w:tcPr>
            <w:tcW w:w="5103" w:type="dxa"/>
            <w:shd w:val="clear" w:color="auto" w:fill="auto"/>
          </w:tcPr>
          <w:p w:rsidR="007E2351" w:rsidRPr="007E2351" w:rsidRDefault="007E2351" w:rsidP="007E23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351">
              <w:rPr>
                <w:rFonts w:ascii="Times New Roman" w:hAnsi="Times New Roman" w:cs="Times New Roman"/>
              </w:rPr>
              <w:t>Символика традиционных якутских украшений в формировании этнической</w:t>
            </w:r>
          </w:p>
          <w:p w:rsidR="002B7498" w:rsidRPr="00B176B8" w:rsidRDefault="007E2351" w:rsidP="007E23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351">
              <w:rPr>
                <w:rFonts w:ascii="Times New Roman" w:hAnsi="Times New Roman" w:cs="Times New Roman"/>
              </w:rPr>
              <w:t>идентичности у современных школьников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Сведения о научном руководителе</w:t>
            </w:r>
          </w:p>
        </w:tc>
        <w:tc>
          <w:tcPr>
            <w:tcW w:w="5103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ФИО:</w:t>
            </w:r>
            <w:r w:rsidR="007E23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2351">
              <w:rPr>
                <w:rFonts w:ascii="Times New Roman" w:hAnsi="Times New Roman" w:cs="Times New Roman"/>
              </w:rPr>
              <w:t>Кустова</w:t>
            </w:r>
            <w:proofErr w:type="spellEnd"/>
            <w:r w:rsidR="007E2351">
              <w:rPr>
                <w:rFonts w:ascii="Times New Roman" w:hAnsi="Times New Roman" w:cs="Times New Roman"/>
              </w:rPr>
              <w:t xml:space="preserve"> Юлия Георгиевна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Должность:</w:t>
            </w:r>
            <w:r w:rsidR="007E2351">
              <w:rPr>
                <w:rFonts w:ascii="Times New Roman" w:hAnsi="Times New Roman" w:cs="Times New Roman"/>
              </w:rPr>
              <w:t xml:space="preserve"> доцент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Ученая степень:</w:t>
            </w:r>
            <w:r w:rsidR="007E2351">
              <w:rPr>
                <w:rFonts w:ascii="Times New Roman" w:hAnsi="Times New Roman" w:cs="Times New Roman"/>
              </w:rPr>
              <w:t xml:space="preserve"> кандидат исторических наук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Место работы:</w:t>
            </w:r>
            <w:r w:rsidR="007E2351">
              <w:rPr>
                <w:rFonts w:ascii="Times New Roman" w:hAnsi="Times New Roman" w:cs="Times New Roman"/>
              </w:rPr>
              <w:t xml:space="preserve"> РГПУ им. А.И. Герцена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Цель исследования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176B8">
              <w:rPr>
                <w:rFonts w:ascii="Times New Roman" w:hAnsi="Times New Roman" w:cs="Times New Roman"/>
                <w:i/>
              </w:rPr>
              <w:t>(500-1000 знаков с пробелами)</w:t>
            </w:r>
          </w:p>
        </w:tc>
        <w:tc>
          <w:tcPr>
            <w:tcW w:w="5103" w:type="dxa"/>
            <w:shd w:val="clear" w:color="auto" w:fill="auto"/>
          </w:tcPr>
          <w:p w:rsidR="007E2351" w:rsidRPr="007E2351" w:rsidRDefault="007E2351" w:rsidP="007E23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E2351">
              <w:rPr>
                <w:rFonts w:ascii="Times New Roman" w:hAnsi="Times New Roman" w:cs="Times New Roman"/>
              </w:rPr>
              <w:t>ыявить потенциал изучения традиционных</w:t>
            </w:r>
          </w:p>
          <w:p w:rsidR="007E2351" w:rsidRPr="007E2351" w:rsidRDefault="007E2351" w:rsidP="007E23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351">
              <w:rPr>
                <w:rFonts w:ascii="Times New Roman" w:hAnsi="Times New Roman" w:cs="Times New Roman"/>
              </w:rPr>
              <w:t>украшений и их семантики для формирования этнической идентичности</w:t>
            </w:r>
          </w:p>
          <w:p w:rsidR="002B7498" w:rsidRPr="00B176B8" w:rsidRDefault="007E2351" w:rsidP="007E23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351">
              <w:rPr>
                <w:rFonts w:ascii="Times New Roman" w:hAnsi="Times New Roman" w:cs="Times New Roman"/>
              </w:rPr>
              <w:t>школьников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Задачи исследования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  <w:i/>
              </w:rPr>
              <w:t>(500-1000 знаков с пробелами)</w:t>
            </w:r>
          </w:p>
        </w:tc>
        <w:tc>
          <w:tcPr>
            <w:tcW w:w="5103" w:type="dxa"/>
            <w:shd w:val="clear" w:color="auto" w:fill="auto"/>
          </w:tcPr>
          <w:p w:rsidR="007E2351" w:rsidRPr="007E2351" w:rsidRDefault="007E2351" w:rsidP="007E23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351">
              <w:rPr>
                <w:rFonts w:ascii="Times New Roman" w:hAnsi="Times New Roman" w:cs="Times New Roman"/>
              </w:rPr>
              <w:t>Охарактеризовать значение украшений и организацию ювелирного</w:t>
            </w:r>
          </w:p>
          <w:p w:rsidR="007E2351" w:rsidRPr="007E2351" w:rsidRDefault="007E2351" w:rsidP="007E23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351">
              <w:rPr>
                <w:rFonts w:ascii="Times New Roman" w:hAnsi="Times New Roman" w:cs="Times New Roman"/>
              </w:rPr>
              <w:t xml:space="preserve">ремесла </w:t>
            </w:r>
            <w:r>
              <w:rPr>
                <w:rFonts w:ascii="Times New Roman" w:hAnsi="Times New Roman" w:cs="Times New Roman"/>
              </w:rPr>
              <w:t xml:space="preserve">в традиционной культуре якутов; </w:t>
            </w:r>
            <w:r w:rsidRPr="007E2351">
              <w:rPr>
                <w:rFonts w:ascii="Times New Roman" w:hAnsi="Times New Roman" w:cs="Times New Roman"/>
              </w:rPr>
              <w:t>исследовать и квалифицировать основные орнаментальные мотивы</w:t>
            </w:r>
          </w:p>
          <w:p w:rsidR="007E2351" w:rsidRPr="007E2351" w:rsidRDefault="007E2351" w:rsidP="007E23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351">
              <w:rPr>
                <w:rFonts w:ascii="Times New Roman" w:hAnsi="Times New Roman" w:cs="Times New Roman"/>
              </w:rPr>
              <w:t>декоративн</w:t>
            </w:r>
            <w:r>
              <w:rPr>
                <w:rFonts w:ascii="Times New Roman" w:hAnsi="Times New Roman" w:cs="Times New Roman"/>
              </w:rPr>
              <w:t xml:space="preserve">о-прикладного искусства якутов; </w:t>
            </w:r>
            <w:r w:rsidRPr="007E2351">
              <w:rPr>
                <w:rFonts w:ascii="Times New Roman" w:hAnsi="Times New Roman" w:cs="Times New Roman"/>
              </w:rPr>
              <w:t>разработать программу внеурочной учебной деятельности по изучению</w:t>
            </w:r>
          </w:p>
          <w:p w:rsidR="002B7498" w:rsidRPr="00B176B8" w:rsidRDefault="007E2351" w:rsidP="007E23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351">
              <w:rPr>
                <w:rFonts w:ascii="Times New Roman" w:hAnsi="Times New Roman" w:cs="Times New Roman"/>
              </w:rPr>
              <w:t>традиционных якутских украшений и узоров.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Ключевые слова</w:t>
            </w:r>
          </w:p>
        </w:tc>
        <w:tc>
          <w:tcPr>
            <w:tcW w:w="5103" w:type="dxa"/>
            <w:shd w:val="clear" w:color="auto" w:fill="auto"/>
          </w:tcPr>
          <w:p w:rsidR="002B7498" w:rsidRPr="00B176B8" w:rsidRDefault="007E2351" w:rsidP="007E23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351">
              <w:rPr>
                <w:rFonts w:ascii="Times New Roman" w:hAnsi="Times New Roman" w:cs="Times New Roman"/>
              </w:rPr>
              <w:t>якутские украшения, орнаменты, растительные мотивы, якуты, традиционные украшения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Результаты исследования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  <w:i/>
              </w:rPr>
              <w:t>(1500-3000 знаков с пробелами)</w:t>
            </w:r>
          </w:p>
        </w:tc>
        <w:tc>
          <w:tcPr>
            <w:tcW w:w="5103" w:type="dxa"/>
            <w:shd w:val="clear" w:color="auto" w:fill="auto"/>
          </w:tcPr>
          <w:p w:rsidR="00A45AFD" w:rsidRPr="00A45AFD" w:rsidRDefault="00A45AFD" w:rsidP="00A45AF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45AFD">
              <w:rPr>
                <w:rFonts w:ascii="Times New Roman" w:hAnsi="Times New Roman" w:cs="Times New Roman"/>
              </w:rPr>
              <w:t xml:space="preserve">Материалы нашего исследования, изложенные в первых двух главах, позволяют сделать вывод о семантике украшений и орнамента в традиционной культуре якутов. Орнаменты и ювелирные украшения подчёркивали статус их владельца, у женщин подчёркивалась их способность к деторождению, отражалась их генеалогия и духи-покровители родов. Украшения выполняли апотропеические функции, функции </w:t>
            </w:r>
            <w:r w:rsidRPr="00A45AFD">
              <w:rPr>
                <w:rFonts w:ascii="Times New Roman" w:hAnsi="Times New Roman" w:cs="Times New Roman"/>
              </w:rPr>
              <w:lastRenderedPageBreak/>
              <w:t>благопожеланий, подчёркивали связь человека с окружающим миром – природой, обществом, родом. Поэтому умение «читать» орнамент и комплекс украшений в традиционном обществе было чрезвычайно важным.</w:t>
            </w:r>
          </w:p>
          <w:p w:rsidR="00A45AFD" w:rsidRPr="00A45AFD" w:rsidRDefault="00A45AFD" w:rsidP="00A45AF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45AFD">
              <w:rPr>
                <w:rFonts w:ascii="Times New Roman" w:hAnsi="Times New Roman" w:cs="Times New Roman"/>
              </w:rPr>
              <w:t>Вместе с этим, в современной культуре, с одной стороны, мы наблюдаем сохранение традиции изготавливать и носить украшения и орнаменты, а с другой стороны, наблюдаем процесс простого копирования узоров, стиля, формы украшений, когда их прочтение становится бессмысленным. Поэтому нам представляется важным зафиксировать современное состояние семантики якутских украшений и орнаментов в среде учащихся и предложить свой вариант курса дополнительного образования.</w:t>
            </w:r>
          </w:p>
          <w:p w:rsidR="00A45AFD" w:rsidRPr="00A45AFD" w:rsidRDefault="00A45AFD" w:rsidP="00A45AF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45AFD">
              <w:rPr>
                <w:rFonts w:ascii="Times New Roman" w:hAnsi="Times New Roman" w:cs="Times New Roman"/>
              </w:rPr>
              <w:t xml:space="preserve">Для анализа необходимого материала нами было проведено исследование – анкетирование по теме «Символика традиционных якутских украшений», в котором приняли участие учащиеся школ с курсом «Культура народов РС(Я)».  Как показал анализ ответов анкетирования, данная учебная программа нуждается в дополнении. Потому нами разработана программа внеурочной деятельности по духовно-нравственному направлению «Саха </w:t>
            </w:r>
            <w:proofErr w:type="spellStart"/>
            <w:r w:rsidRPr="00A45AFD">
              <w:rPr>
                <w:rFonts w:ascii="Times New Roman" w:hAnsi="Times New Roman" w:cs="Times New Roman"/>
              </w:rPr>
              <w:t>тангаса</w:t>
            </w:r>
            <w:proofErr w:type="spellEnd"/>
            <w:r w:rsidRPr="00A45A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5AFD">
              <w:rPr>
                <w:rFonts w:ascii="Times New Roman" w:hAnsi="Times New Roman" w:cs="Times New Roman"/>
              </w:rPr>
              <w:t>симэхэ</w:t>
            </w:r>
            <w:proofErr w:type="spellEnd"/>
            <w:r w:rsidRPr="00A45AFD">
              <w:rPr>
                <w:rFonts w:ascii="Times New Roman" w:hAnsi="Times New Roman" w:cs="Times New Roman"/>
              </w:rPr>
              <w:t xml:space="preserve">» (одежда и украшение якутов) для учащихся 5 класса общеобразовательных учреждений, реализующих основную образовательную программу с учётом региональных и этнокультурных особенностей. Выбор контингента обусловлен тем, что полное формирование этнической идентичности происходит в возрасте 10-11 лет. Младшие подростки начинают подмечают уникальность культуры своего народа, особенности традиции. Немаловажную роль играет начало представлений о себе, формирование «Я-концепции». В этом возрасте важно дополнить их базисные знания, создать условия для улучшения своих навыков и умений. </w:t>
            </w:r>
          </w:p>
          <w:p w:rsidR="002B7498" w:rsidRPr="00B176B8" w:rsidRDefault="00A45AFD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45AFD">
              <w:rPr>
                <w:rFonts w:ascii="Times New Roman" w:hAnsi="Times New Roman" w:cs="Times New Roman"/>
              </w:rPr>
              <w:t xml:space="preserve">Цель программы – способствовать осознанию принадлежности к народу саха, поддержке и развитии культурного наследия, укрепление </w:t>
            </w:r>
            <w:proofErr w:type="spellStart"/>
            <w:r w:rsidRPr="00A45AFD">
              <w:rPr>
                <w:rFonts w:ascii="Times New Roman" w:hAnsi="Times New Roman" w:cs="Times New Roman"/>
              </w:rPr>
              <w:t>межпоколенной</w:t>
            </w:r>
            <w:proofErr w:type="spellEnd"/>
            <w:r w:rsidRPr="00A45AFD">
              <w:rPr>
                <w:rFonts w:ascii="Times New Roman" w:hAnsi="Times New Roman" w:cs="Times New Roman"/>
              </w:rPr>
              <w:t xml:space="preserve"> связи. Программа предполагает изучение традиционной якутской одежды разных периодов (XVIII, XIX, XX в.), её трансформацию, художественное оформление, технику изготовления, позволяя дополнить знания учащихся о </w:t>
            </w:r>
            <w:proofErr w:type="spellStart"/>
            <w:r w:rsidRPr="00A45AFD">
              <w:rPr>
                <w:rFonts w:ascii="Times New Roman" w:hAnsi="Times New Roman" w:cs="Times New Roman"/>
              </w:rPr>
              <w:t>культурогенезе</w:t>
            </w:r>
            <w:proofErr w:type="spellEnd"/>
            <w:r w:rsidRPr="00A45AFD">
              <w:rPr>
                <w:rFonts w:ascii="Times New Roman" w:hAnsi="Times New Roman" w:cs="Times New Roman"/>
              </w:rPr>
              <w:t xml:space="preserve"> якутов. Также мы предлагаем рассмотреть тему традиционных украшений, способов её изготовления, организации ювелирного дела. В содержании является принципиальным – учащиеся познакомятся с половозрастными характеристиками одежды, украшений, узнают о материалах изготовления одежды, освоят техники, исследуют организацию ювелирного дела, познакомятся с основными </w:t>
            </w:r>
            <w:r w:rsidRPr="00A45AFD">
              <w:rPr>
                <w:rFonts w:ascii="Times New Roman" w:hAnsi="Times New Roman" w:cs="Times New Roman"/>
              </w:rPr>
              <w:lastRenderedPageBreak/>
              <w:t>принципами выбора и расположения орнамента, изучат семантику орнаментов, ритуальн</w:t>
            </w:r>
            <w:r>
              <w:rPr>
                <w:rFonts w:ascii="Times New Roman" w:hAnsi="Times New Roman" w:cs="Times New Roman"/>
              </w:rPr>
              <w:t>о-обрядовое значение украшений.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lastRenderedPageBreak/>
              <w:t>Сведения о публикациях по теме исследования</w:t>
            </w:r>
          </w:p>
        </w:tc>
        <w:tc>
          <w:tcPr>
            <w:tcW w:w="5103" w:type="dxa"/>
            <w:shd w:val="clear" w:color="auto" w:fill="auto"/>
          </w:tcPr>
          <w:p w:rsidR="002B7498" w:rsidRPr="00B176B8" w:rsidRDefault="007E2351" w:rsidP="007E23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E2351">
              <w:rPr>
                <w:rFonts w:ascii="Times New Roman" w:hAnsi="Times New Roman" w:cs="Times New Roman"/>
              </w:rPr>
              <w:t xml:space="preserve">татья </w:t>
            </w:r>
            <w:r>
              <w:rPr>
                <w:rFonts w:ascii="Times New Roman" w:hAnsi="Times New Roman" w:cs="Times New Roman"/>
              </w:rPr>
              <w:t>«</w:t>
            </w:r>
            <w:r w:rsidRPr="007E2351">
              <w:rPr>
                <w:rFonts w:ascii="Times New Roman" w:hAnsi="Times New Roman" w:cs="Times New Roman"/>
              </w:rPr>
              <w:t>Растительные мотивы в традиционных украшениях якутов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7E2351">
              <w:rPr>
                <w:rFonts w:ascii="Times New Roman" w:hAnsi="Times New Roman" w:cs="Times New Roman"/>
              </w:rPr>
              <w:t>принята к публикации в «СИУ-2020»</w:t>
            </w:r>
          </w:p>
        </w:tc>
      </w:tr>
      <w:tr w:rsidR="002B7498" w:rsidRPr="00B176B8" w:rsidTr="00E23A86">
        <w:trPr>
          <w:trHeight w:val="113"/>
        </w:trPr>
        <w:tc>
          <w:tcPr>
            <w:tcW w:w="4536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 xml:space="preserve">Сведения об участии в научных конференциях </w:t>
            </w:r>
          </w:p>
        </w:tc>
        <w:tc>
          <w:tcPr>
            <w:tcW w:w="5103" w:type="dxa"/>
            <w:shd w:val="clear" w:color="auto" w:fill="auto"/>
          </w:tcPr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Название доклада:</w:t>
            </w:r>
            <w:r w:rsidR="007E2351">
              <w:rPr>
                <w:rFonts w:ascii="Times New Roman" w:hAnsi="Times New Roman" w:cs="Times New Roman"/>
              </w:rPr>
              <w:t xml:space="preserve"> </w:t>
            </w:r>
            <w:r w:rsidR="007E2351" w:rsidRPr="007E2351">
              <w:rPr>
                <w:rFonts w:ascii="Times New Roman" w:hAnsi="Times New Roman" w:cs="Times New Roman"/>
              </w:rPr>
              <w:t>Растительные мотивы в традиционных украшениях якутов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Название конференции:</w:t>
            </w:r>
            <w:r w:rsidR="007E2351">
              <w:rPr>
                <w:rFonts w:ascii="Times New Roman" w:hAnsi="Times New Roman" w:cs="Times New Roman"/>
              </w:rPr>
              <w:t xml:space="preserve"> </w:t>
            </w:r>
            <w:r w:rsidR="007E2351" w:rsidRPr="007E2351">
              <w:rPr>
                <w:rFonts w:ascii="Times New Roman" w:hAnsi="Times New Roman" w:cs="Times New Roman"/>
              </w:rPr>
              <w:t>«Студент — Исследователь — Учитель»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Организаторы:</w:t>
            </w:r>
            <w:r w:rsidR="007E2351">
              <w:rPr>
                <w:rFonts w:ascii="Times New Roman" w:hAnsi="Times New Roman" w:cs="Times New Roman"/>
              </w:rPr>
              <w:t xml:space="preserve"> </w:t>
            </w:r>
            <w:r w:rsidR="007E2351" w:rsidRPr="007E2351">
              <w:rPr>
                <w:rFonts w:ascii="Times New Roman" w:hAnsi="Times New Roman" w:cs="Times New Roman"/>
              </w:rPr>
              <w:t>Российский государственный педагогический университет им. А. И. Герцена</w:t>
            </w:r>
          </w:p>
          <w:p w:rsidR="002B7498" w:rsidRPr="00B176B8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Даты проведения:</w:t>
            </w:r>
            <w:r w:rsidR="007E2351">
              <w:rPr>
                <w:rFonts w:ascii="Times New Roman" w:hAnsi="Times New Roman" w:cs="Times New Roman"/>
              </w:rPr>
              <w:t xml:space="preserve"> 8 – 22 мая 2020</w:t>
            </w:r>
          </w:p>
          <w:p w:rsidR="002B7498" w:rsidRPr="007E2351" w:rsidRDefault="002B7498" w:rsidP="000255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B8">
              <w:rPr>
                <w:rFonts w:ascii="Times New Roman" w:hAnsi="Times New Roman" w:cs="Times New Roman"/>
              </w:rPr>
              <w:t>Сайт конференции:</w:t>
            </w:r>
            <w:r w:rsidR="007E2351">
              <w:rPr>
                <w:rFonts w:ascii="Times New Roman" w:hAnsi="Times New Roman" w:cs="Times New Roman"/>
              </w:rPr>
              <w:t xml:space="preserve"> </w:t>
            </w:r>
            <w:r w:rsidR="007E2351" w:rsidRPr="007E2351">
              <w:rPr>
                <w:rFonts w:ascii="Times New Roman" w:hAnsi="Times New Roman" w:cs="Times New Roman"/>
              </w:rPr>
              <w:t>https://siu.herzen.edu.ru/</w:t>
            </w:r>
          </w:p>
        </w:tc>
      </w:tr>
    </w:tbl>
    <w:p w:rsidR="002B7498" w:rsidRPr="00B176B8" w:rsidRDefault="002B7498" w:rsidP="000255E2">
      <w:pPr>
        <w:spacing w:line="240" w:lineRule="auto"/>
        <w:contextualSpacing/>
        <w:rPr>
          <w:rFonts w:ascii="Times New Roman" w:hAnsi="Times New Roman" w:cs="Times New Roman"/>
        </w:rPr>
      </w:pPr>
    </w:p>
    <w:p w:rsidR="002B7498" w:rsidRPr="00B176B8" w:rsidRDefault="002B7498" w:rsidP="000255E2">
      <w:pPr>
        <w:spacing w:line="240" w:lineRule="auto"/>
        <w:ind w:left="709" w:right="-992"/>
        <w:contextualSpacing/>
        <w:jc w:val="both"/>
        <w:rPr>
          <w:rFonts w:ascii="Times New Roman" w:hAnsi="Times New Roman" w:cs="Times New Roman"/>
        </w:rPr>
      </w:pPr>
      <w:r w:rsidRPr="00B176B8">
        <w:rPr>
          <w:rFonts w:ascii="Times New Roman" w:hAnsi="Times New Roman" w:cs="Times New Roman"/>
        </w:rPr>
        <w:t>Участник</w:t>
      </w:r>
    </w:p>
    <w:p w:rsidR="002B7498" w:rsidRPr="00B176B8" w:rsidRDefault="002B7498" w:rsidP="000255E2">
      <w:pPr>
        <w:tabs>
          <w:tab w:val="left" w:pos="7655"/>
        </w:tabs>
        <w:spacing w:line="240" w:lineRule="auto"/>
        <w:ind w:left="709" w:right="-992"/>
        <w:contextualSpacing/>
        <w:jc w:val="both"/>
        <w:rPr>
          <w:rFonts w:ascii="Times New Roman" w:hAnsi="Times New Roman" w:cs="Times New Roman"/>
          <w:i/>
        </w:rPr>
      </w:pPr>
      <w:r w:rsidRPr="00B176B8">
        <w:rPr>
          <w:rFonts w:ascii="Times New Roman" w:hAnsi="Times New Roman" w:cs="Times New Roman"/>
        </w:rPr>
        <w:t>(</w:t>
      </w:r>
      <w:r w:rsidRPr="00B176B8">
        <w:rPr>
          <w:rFonts w:ascii="Times New Roman" w:hAnsi="Times New Roman" w:cs="Times New Roman"/>
          <w:i/>
        </w:rPr>
        <w:t xml:space="preserve">Согласие на обработку </w:t>
      </w:r>
      <w:r w:rsidRPr="00B176B8">
        <w:rPr>
          <w:rFonts w:ascii="Times New Roman" w:hAnsi="Times New Roman" w:cs="Times New Roman"/>
          <w:i/>
        </w:rPr>
        <w:tab/>
        <w:t>_____________________</w:t>
      </w:r>
    </w:p>
    <w:p w:rsidR="002B7498" w:rsidRPr="00B176B8" w:rsidRDefault="002B7498" w:rsidP="000255E2">
      <w:pPr>
        <w:tabs>
          <w:tab w:val="left" w:pos="7655"/>
        </w:tabs>
        <w:spacing w:line="240" w:lineRule="auto"/>
        <w:ind w:left="709" w:right="-992"/>
        <w:contextualSpacing/>
        <w:jc w:val="both"/>
        <w:rPr>
          <w:rFonts w:ascii="Times New Roman" w:hAnsi="Times New Roman" w:cs="Times New Roman"/>
        </w:rPr>
      </w:pPr>
      <w:r w:rsidRPr="00B176B8">
        <w:rPr>
          <w:rFonts w:ascii="Times New Roman" w:hAnsi="Times New Roman" w:cs="Times New Roman"/>
          <w:i/>
        </w:rPr>
        <w:t>персональных данных прилагаю</w:t>
      </w:r>
      <w:r w:rsidRPr="00B176B8">
        <w:rPr>
          <w:rFonts w:ascii="Times New Roman" w:hAnsi="Times New Roman" w:cs="Times New Roman"/>
        </w:rPr>
        <w:t>)</w:t>
      </w:r>
      <w:r w:rsidRPr="00B176B8">
        <w:rPr>
          <w:rFonts w:ascii="Times New Roman" w:hAnsi="Times New Roman" w:cs="Times New Roman"/>
        </w:rPr>
        <w:tab/>
        <w:t>(Подпись/расшифровка)</w:t>
      </w:r>
    </w:p>
    <w:p w:rsidR="002B7498" w:rsidRPr="00B176B8" w:rsidRDefault="002B7498" w:rsidP="000255E2">
      <w:pPr>
        <w:spacing w:line="240" w:lineRule="auto"/>
        <w:ind w:left="709" w:right="-992" w:firstLine="708"/>
        <w:contextualSpacing/>
        <w:jc w:val="both"/>
        <w:rPr>
          <w:rFonts w:ascii="Times New Roman" w:hAnsi="Times New Roman" w:cs="Times New Roman"/>
        </w:rPr>
      </w:pPr>
    </w:p>
    <w:p w:rsidR="002B7498" w:rsidRPr="00B176B8" w:rsidRDefault="002B7498" w:rsidP="000255E2">
      <w:pPr>
        <w:tabs>
          <w:tab w:val="left" w:pos="7655"/>
        </w:tabs>
        <w:spacing w:line="240" w:lineRule="auto"/>
        <w:ind w:left="709" w:right="-992"/>
        <w:contextualSpacing/>
        <w:jc w:val="both"/>
        <w:rPr>
          <w:rFonts w:ascii="Times New Roman" w:hAnsi="Times New Roman" w:cs="Times New Roman"/>
        </w:rPr>
      </w:pPr>
      <w:r w:rsidRPr="00B176B8">
        <w:rPr>
          <w:rFonts w:ascii="Times New Roman" w:hAnsi="Times New Roman" w:cs="Times New Roman"/>
        </w:rPr>
        <w:t>Научный руководитель</w:t>
      </w:r>
      <w:r w:rsidRPr="00B176B8">
        <w:rPr>
          <w:rFonts w:ascii="Times New Roman" w:hAnsi="Times New Roman" w:cs="Times New Roman"/>
        </w:rPr>
        <w:tab/>
        <w:t>_____________________</w:t>
      </w:r>
    </w:p>
    <w:p w:rsidR="002B7498" w:rsidRPr="00B176B8" w:rsidRDefault="002B7498" w:rsidP="000255E2">
      <w:pPr>
        <w:tabs>
          <w:tab w:val="left" w:pos="6379"/>
        </w:tabs>
        <w:spacing w:line="240" w:lineRule="auto"/>
        <w:ind w:left="709" w:right="-992" w:firstLine="6946"/>
        <w:contextualSpacing/>
        <w:jc w:val="both"/>
        <w:rPr>
          <w:rFonts w:ascii="Times New Roman" w:hAnsi="Times New Roman" w:cs="Times New Roman"/>
        </w:rPr>
      </w:pPr>
      <w:r w:rsidRPr="00B176B8">
        <w:rPr>
          <w:rFonts w:ascii="Times New Roman" w:hAnsi="Times New Roman" w:cs="Times New Roman"/>
        </w:rPr>
        <w:t>(Подпись/расшифровка)</w:t>
      </w:r>
    </w:p>
    <w:p w:rsidR="002B7498" w:rsidRPr="00B176B8" w:rsidRDefault="002B7498" w:rsidP="00C52401">
      <w:pPr>
        <w:tabs>
          <w:tab w:val="left" w:pos="6379"/>
        </w:tabs>
        <w:spacing w:before="120" w:after="120" w:line="240" w:lineRule="auto"/>
        <w:ind w:left="709" w:firstLine="5670"/>
        <w:rPr>
          <w:rFonts w:ascii="Times New Roman" w:hAnsi="Times New Roman" w:cs="Times New Roman"/>
        </w:rPr>
        <w:sectPr w:rsidR="002B7498" w:rsidRPr="00B176B8" w:rsidSect="0022594A">
          <w:headerReference w:type="default" r:id="rId8"/>
          <w:headerReference w:type="first" r:id="rId9"/>
          <w:pgSz w:w="11906" w:h="16838"/>
          <w:pgMar w:top="1134" w:right="1700" w:bottom="1134" w:left="850" w:header="709" w:footer="709" w:gutter="0"/>
          <w:cols w:space="708"/>
          <w:docGrid w:linePitch="360"/>
        </w:sectPr>
      </w:pPr>
    </w:p>
    <w:p w:rsidR="000A77D4" w:rsidRPr="00B176B8" w:rsidRDefault="000A77D4" w:rsidP="00C5240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0A77D4" w:rsidRPr="00B1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E6" w:rsidRDefault="00AF5BE6" w:rsidP="00D261A2">
      <w:pPr>
        <w:spacing w:after="0" w:line="240" w:lineRule="auto"/>
      </w:pPr>
      <w:r>
        <w:separator/>
      </w:r>
    </w:p>
  </w:endnote>
  <w:endnote w:type="continuationSeparator" w:id="0">
    <w:p w:rsidR="00AF5BE6" w:rsidRDefault="00AF5BE6" w:rsidP="00D2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E6" w:rsidRDefault="00AF5BE6" w:rsidP="00D261A2">
      <w:pPr>
        <w:spacing w:after="0" w:line="240" w:lineRule="auto"/>
      </w:pPr>
      <w:r>
        <w:separator/>
      </w:r>
    </w:p>
  </w:footnote>
  <w:footnote w:type="continuationSeparator" w:id="0">
    <w:p w:rsidR="00AF5BE6" w:rsidRDefault="00AF5BE6" w:rsidP="00D2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98" w:rsidRPr="00031BE2" w:rsidRDefault="002B7498" w:rsidP="002B74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98" w:rsidRDefault="002B74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BB1"/>
    <w:multiLevelType w:val="hybridMultilevel"/>
    <w:tmpl w:val="6D9C5D0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AE0A2F"/>
    <w:multiLevelType w:val="multilevel"/>
    <w:tmpl w:val="E3549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B352FF"/>
    <w:multiLevelType w:val="hybridMultilevel"/>
    <w:tmpl w:val="8F82E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3B7C48"/>
    <w:multiLevelType w:val="hybridMultilevel"/>
    <w:tmpl w:val="C3D67A2C"/>
    <w:lvl w:ilvl="0" w:tplc="6C30D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D64"/>
    <w:multiLevelType w:val="hybridMultilevel"/>
    <w:tmpl w:val="AB3A70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FAE59E2"/>
    <w:multiLevelType w:val="hybridMultilevel"/>
    <w:tmpl w:val="C3D67A2C"/>
    <w:lvl w:ilvl="0" w:tplc="6C30D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E5E25"/>
    <w:multiLevelType w:val="hybridMultilevel"/>
    <w:tmpl w:val="C3D67A2C"/>
    <w:lvl w:ilvl="0" w:tplc="6C30D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A5BEB"/>
    <w:multiLevelType w:val="hybridMultilevel"/>
    <w:tmpl w:val="1764A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AB"/>
    <w:rsid w:val="000255E2"/>
    <w:rsid w:val="000A77D4"/>
    <w:rsid w:val="00246F44"/>
    <w:rsid w:val="002B7498"/>
    <w:rsid w:val="002E50A4"/>
    <w:rsid w:val="003C1F85"/>
    <w:rsid w:val="003F11B0"/>
    <w:rsid w:val="00451593"/>
    <w:rsid w:val="004B058E"/>
    <w:rsid w:val="004C54CF"/>
    <w:rsid w:val="004D6CCC"/>
    <w:rsid w:val="0055027A"/>
    <w:rsid w:val="00551592"/>
    <w:rsid w:val="00562401"/>
    <w:rsid w:val="00594BDA"/>
    <w:rsid w:val="006753AB"/>
    <w:rsid w:val="006B0855"/>
    <w:rsid w:val="0076678C"/>
    <w:rsid w:val="007E2351"/>
    <w:rsid w:val="00816900"/>
    <w:rsid w:val="00821823"/>
    <w:rsid w:val="008462F0"/>
    <w:rsid w:val="00856314"/>
    <w:rsid w:val="008E65DC"/>
    <w:rsid w:val="008F3757"/>
    <w:rsid w:val="00914E05"/>
    <w:rsid w:val="00970207"/>
    <w:rsid w:val="009E0DAB"/>
    <w:rsid w:val="009E59A8"/>
    <w:rsid w:val="00A11BD4"/>
    <w:rsid w:val="00A14B8F"/>
    <w:rsid w:val="00A45AFD"/>
    <w:rsid w:val="00A93E14"/>
    <w:rsid w:val="00AA479D"/>
    <w:rsid w:val="00AB7552"/>
    <w:rsid w:val="00AD0C52"/>
    <w:rsid w:val="00AF5BE6"/>
    <w:rsid w:val="00B176B8"/>
    <w:rsid w:val="00BB5EB4"/>
    <w:rsid w:val="00BB7616"/>
    <w:rsid w:val="00C00469"/>
    <w:rsid w:val="00C52401"/>
    <w:rsid w:val="00C74D7E"/>
    <w:rsid w:val="00C83AAB"/>
    <w:rsid w:val="00D261A2"/>
    <w:rsid w:val="00D6525C"/>
    <w:rsid w:val="00DF397E"/>
    <w:rsid w:val="00E16A9D"/>
    <w:rsid w:val="00E23A86"/>
    <w:rsid w:val="00FC3B54"/>
    <w:rsid w:val="00FE06D7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0CA1BD-1E85-4166-AAEA-70DF5B44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0A77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BB76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61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rsid w:val="002B7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B74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B7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98"/>
  </w:style>
  <w:style w:type="paragraph" w:styleId="a9">
    <w:name w:val="Balloon Text"/>
    <w:basedOn w:val="a"/>
    <w:link w:val="aa"/>
    <w:uiPriority w:val="99"/>
    <w:semiHidden/>
    <w:unhideWhenUsed/>
    <w:rsid w:val="00A9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E1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23A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3A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3A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A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3A86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FF15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F828-0EA2-4941-989C-46850CA4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</dc:creator>
  <cp:lastModifiedBy>Пользователь Windows</cp:lastModifiedBy>
  <cp:revision>2</cp:revision>
  <dcterms:created xsi:type="dcterms:W3CDTF">2020-10-16T11:52:00Z</dcterms:created>
  <dcterms:modified xsi:type="dcterms:W3CDTF">2020-10-16T11:52:00Z</dcterms:modified>
</cp:coreProperties>
</file>